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rFonts w:ascii="Gungsuh" w:eastAsia="Gungsuh" w:hAnsi="Gungsuh" w:cs="Gungsuh"/>
          <w:b/>
          <w:color w:val="000000"/>
          <w:sz w:val="28"/>
          <w:szCs w:val="28"/>
        </w:rPr>
        <w:t>期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中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報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告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書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格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式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範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 xml:space="preserve">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例</w:t>
      </w:r>
    </w:p>
    <w:p w14:paraId="00000002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（請以</w:t>
      </w:r>
      <w:r>
        <w:rPr>
          <w:rFonts w:ascii="Gungsuh" w:eastAsia="Gungsuh" w:hAnsi="Gungsuh" w:cs="Gungsuh"/>
          <w:color w:val="000000"/>
          <w:sz w:val="24"/>
          <w:szCs w:val="24"/>
        </w:rPr>
        <w:t>A4</w:t>
      </w:r>
      <w:r>
        <w:rPr>
          <w:rFonts w:ascii="Gungsuh" w:eastAsia="Gungsuh" w:hAnsi="Gungsuh" w:cs="Gungsuh"/>
          <w:color w:val="000000"/>
          <w:sz w:val="24"/>
          <w:szCs w:val="24"/>
        </w:rPr>
        <w:t>用紙直式橫書）</w:t>
      </w:r>
    </w:p>
    <w:p w14:paraId="00000003" w14:textId="77777777" w:rsidR="00E51460" w:rsidRDefault="00AE30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節目基本資料</w:t>
      </w:r>
    </w:p>
    <w:p w14:paraId="00000004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560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ascii="Gungsuh" w:eastAsia="Gungsuh" w:hAnsi="Gungsuh" w:cs="Gungsuh"/>
          <w:color w:val="000000"/>
          <w:sz w:val="28"/>
          <w:szCs w:val="28"/>
        </w:rPr>
        <w:t>）節目名稱</w:t>
      </w:r>
    </w:p>
    <w:p w14:paraId="00000005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560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ascii="Gungsuh" w:eastAsia="Gungsuh" w:hAnsi="Gungsuh" w:cs="Gungsuh"/>
          <w:color w:val="000000"/>
          <w:sz w:val="28"/>
          <w:szCs w:val="28"/>
        </w:rPr>
        <w:t>）播出電台、頻道及收聽範圍</w:t>
      </w:r>
    </w:p>
    <w:p w14:paraId="00000006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560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ascii="Gungsuh" w:eastAsia="Gungsuh" w:hAnsi="Gungsuh" w:cs="Gungsuh"/>
          <w:color w:val="000000"/>
          <w:sz w:val="28"/>
          <w:szCs w:val="28"/>
        </w:rPr>
        <w:t>）節目長度及播出時間</w:t>
      </w:r>
    </w:p>
    <w:p w14:paraId="00000007" w14:textId="77777777" w:rsidR="00E51460" w:rsidRDefault="00AE30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560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ascii="Gungsuh" w:eastAsia="Gungsuh" w:hAnsi="Gungsuh" w:cs="Gungsuh"/>
          <w:color w:val="000000"/>
          <w:sz w:val="28"/>
          <w:szCs w:val="28"/>
        </w:rPr>
        <w:t>）使用語言</w:t>
      </w:r>
    </w:p>
    <w:p w14:paraId="00000008" w14:textId="77777777" w:rsidR="00E51460" w:rsidRDefault="00AE30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節目製播情形</w:t>
      </w:r>
    </w:p>
    <w:p w14:paraId="00000009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已播出節目之目錄及內容摘要</w:t>
      </w:r>
    </w:p>
    <w:p w14:paraId="0000000A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主要聽眾群分析</w:t>
      </w:r>
    </w:p>
    <w:p w14:paraId="0000000B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聽眾反應及意見蒐集情形</w:t>
      </w:r>
    </w:p>
    <w:p w14:paraId="0000000C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節目推廣宣傳及聽眾群開拓情形</w:t>
      </w:r>
    </w:p>
    <w:p w14:paraId="0000000D" w14:textId="77777777" w:rsidR="00E51460" w:rsidRDefault="00AE30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效益評估</w:t>
      </w:r>
    </w:p>
    <w:p w14:paraId="0000000E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實際執行狀況評估</w:t>
      </w:r>
    </w:p>
    <w:p w14:paraId="0000000F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優、缺點</w:t>
      </w:r>
    </w:p>
    <w:p w14:paraId="00000010" w14:textId="77777777" w:rsidR="00E51460" w:rsidRDefault="00AE30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檢討與建議</w:t>
      </w:r>
    </w:p>
    <w:p w14:paraId="00000011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原定計畫目標達成度</w:t>
      </w:r>
    </w:p>
    <w:p w14:paraId="00000012" w14:textId="77777777" w:rsidR="00E51460" w:rsidRDefault="00AE301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改進意見</w:t>
      </w:r>
    </w:p>
    <w:p w14:paraId="00000013" w14:textId="77777777" w:rsidR="00E51460" w:rsidRDefault="00AE301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附件：播出時段證明</w:t>
      </w:r>
      <w:r w:rsidRPr="00AE301F">
        <w:rPr>
          <w:rFonts w:ascii="Gungsuh" w:eastAsia="Gungsuh" w:hAnsi="Gungsuh" w:cs="Gungsuh"/>
          <w:b/>
          <w:color w:val="000000"/>
          <w:sz w:val="28"/>
          <w:szCs w:val="28"/>
        </w:rPr>
        <w:t>、</w:t>
      </w:r>
      <w:r>
        <w:rPr>
          <w:rFonts w:ascii="Gungsuh" w:eastAsia="Gungsuh" w:hAnsi="Gungsuh" w:cs="Gungsuh"/>
          <w:b/>
          <w:color w:val="000000"/>
          <w:sz w:val="28"/>
          <w:szCs w:val="28"/>
          <w:u w:val="single"/>
        </w:rPr>
        <w:t>使用音樂及歌曲清單</w:t>
      </w:r>
      <w:r>
        <w:rPr>
          <w:rFonts w:ascii="Gungsuh" w:eastAsia="Gungsuh" w:hAnsi="Gungsuh" w:cs="Gungsuh"/>
          <w:color w:val="000000"/>
          <w:sz w:val="28"/>
          <w:szCs w:val="28"/>
        </w:rPr>
        <w:t>等</w:t>
      </w:r>
      <w:r>
        <w:rPr>
          <w:rFonts w:ascii="Gungsuh" w:eastAsia="Gungsuh" w:hAnsi="Gungsuh" w:cs="Gungsuh"/>
          <w:sz w:val="28"/>
          <w:szCs w:val="28"/>
        </w:rPr>
        <w:t>。</w:t>
      </w:r>
    </w:p>
    <w:sectPr w:rsidR="00E51460">
      <w:headerReference w:type="default" r:id="rId7"/>
      <w:pgSz w:w="11906" w:h="16838"/>
      <w:pgMar w:top="1077" w:right="1418" w:bottom="1077" w:left="1418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965A" w14:textId="77777777" w:rsidR="00AE301F" w:rsidRDefault="00AE301F">
      <w:r>
        <w:separator/>
      </w:r>
    </w:p>
  </w:endnote>
  <w:endnote w:type="continuationSeparator" w:id="0">
    <w:p w14:paraId="4B833CEE" w14:textId="77777777" w:rsidR="00AE301F" w:rsidRDefault="00AE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D84D" w14:textId="77777777" w:rsidR="00AE301F" w:rsidRDefault="00AE301F">
      <w:r>
        <w:separator/>
      </w:r>
    </w:p>
  </w:footnote>
  <w:footnote w:type="continuationSeparator" w:id="0">
    <w:p w14:paraId="43D1D964" w14:textId="77777777" w:rsidR="00AE301F" w:rsidRDefault="00AE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E51460" w:rsidRDefault="00AE301F">
    <w:r>
      <w:rPr>
        <w:rFonts w:ascii="Gungsuh" w:eastAsia="Gungsuh" w:hAnsi="Gungsuh" w:cs="Gungsuh"/>
      </w:rPr>
      <w:t>(</w:t>
    </w:r>
    <w:r>
      <w:rPr>
        <w:rFonts w:ascii="Gungsuh" w:eastAsia="Gungsuh" w:hAnsi="Gungsuh" w:cs="Gungsuh"/>
      </w:rPr>
      <w:t>附件三</w:t>
    </w:r>
    <w:r>
      <w:rPr>
        <w:rFonts w:ascii="Gungsuh" w:eastAsia="Gungsuh" w:hAnsi="Gungsuh" w:cs="Gungsuh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A3C1F"/>
    <w:multiLevelType w:val="multilevel"/>
    <w:tmpl w:val="3D94B66E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（%2）"/>
      <w:lvlJc w:val="left"/>
      <w:pPr>
        <w:ind w:left="1335" w:hanging="855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075862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460"/>
    <w:rsid w:val="00AE301F"/>
    <w:rsid w:val="00E5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81D571-624E-477E-BC68-B76C06F1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2</cp:revision>
  <dcterms:created xsi:type="dcterms:W3CDTF">2023-09-27T06:34:00Z</dcterms:created>
  <dcterms:modified xsi:type="dcterms:W3CDTF">2023-09-27T06:34:00Z</dcterms:modified>
</cp:coreProperties>
</file>